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C410C1" w:rsidP="00FE35F3">
      <w:pPr>
        <w:pStyle w:val="Puesto"/>
        <w:jc w:val="center"/>
      </w:pPr>
      <w:r>
        <w:t>Go4Calcs</w:t>
      </w:r>
    </w:p>
    <w:p w:rsidR="00FE35F3" w:rsidRDefault="00FE35F3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INFORME DE SITUACIÓN DEL PROYECTO</w:t>
      </w:r>
    </w:p>
    <w:p w:rsidR="00FE35F3" w:rsidRPr="00D0387B" w:rsidRDefault="00292168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10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180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180AC2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DF33E7" w:rsidTr="00180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DF33E7" w:rsidRPr="00DF33E7" w:rsidRDefault="00DF33E7" w:rsidP="00180AC2">
            <w:pPr>
              <w:jc w:val="center"/>
              <w:rPr>
                <w:b w:val="0"/>
              </w:rPr>
            </w:pPr>
            <w:r>
              <w:rPr>
                <w:b w:val="0"/>
              </w:rPr>
              <w:t>21/08/2016</w:t>
            </w:r>
          </w:p>
        </w:tc>
        <w:tc>
          <w:tcPr>
            <w:tcW w:w="1765" w:type="dxa"/>
          </w:tcPr>
          <w:p w:rsidR="00DF33E7" w:rsidRDefault="00DF33E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</w:tcPr>
          <w:p w:rsidR="00DF33E7" w:rsidRDefault="00DF33E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</w:t>
            </w:r>
          </w:p>
        </w:tc>
        <w:tc>
          <w:tcPr>
            <w:tcW w:w="1842" w:type="dxa"/>
          </w:tcPr>
          <w:p w:rsidR="00DF33E7" w:rsidRDefault="00DF33E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DF33E7" w:rsidTr="00180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DF33E7" w:rsidRPr="00DF33E7" w:rsidRDefault="00DF33E7" w:rsidP="00180AC2">
            <w:pPr>
              <w:jc w:val="center"/>
              <w:rPr>
                <w:b w:val="0"/>
              </w:rPr>
            </w:pPr>
            <w:r>
              <w:rPr>
                <w:b w:val="0"/>
              </w:rPr>
              <w:t>21/08/2016</w:t>
            </w:r>
          </w:p>
        </w:tc>
        <w:tc>
          <w:tcPr>
            <w:tcW w:w="1765" w:type="dxa"/>
          </w:tcPr>
          <w:p w:rsidR="00DF33E7" w:rsidRDefault="00DF33E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</w:tcPr>
          <w:p w:rsidR="00DF33E7" w:rsidRDefault="00DF33E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</w:t>
            </w:r>
          </w:p>
        </w:tc>
        <w:tc>
          <w:tcPr>
            <w:tcW w:w="1842" w:type="dxa"/>
          </w:tcPr>
          <w:p w:rsidR="00DF33E7" w:rsidRDefault="00DF33E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A328A3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 w:rsidR="00FE35F3" w:rsidRPr="008B0508">
              <w:rPr>
                <w:b w:val="0"/>
              </w:rPr>
              <w:t>/08/2016</w:t>
            </w:r>
          </w:p>
        </w:tc>
        <w:tc>
          <w:tcPr>
            <w:tcW w:w="1765" w:type="dxa"/>
            <w:vAlign w:val="center"/>
          </w:tcPr>
          <w:p w:rsidR="00FE35F3" w:rsidRDefault="00A328A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FE35F3">
              <w:t>.0</w:t>
            </w:r>
          </w:p>
        </w:tc>
        <w:tc>
          <w:tcPr>
            <w:tcW w:w="2180" w:type="dxa"/>
            <w:vAlign w:val="center"/>
          </w:tcPr>
          <w:p w:rsidR="00FE35F3" w:rsidRDefault="00A328A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E35F3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FE35F3" w:rsidRDefault="00DF33E7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  <w:vAlign w:val="center"/>
          </w:tcPr>
          <w:p w:rsidR="00FE35F3" w:rsidRDefault="00DF33E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FE35F3" w:rsidRDefault="00DF33E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DF33E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E35F3" w:rsidTr="00180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Pr="00771C7A" w:rsidRDefault="00330F9F" w:rsidP="00771C7A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  <w:r w:rsidR="00771C7A">
              <w:rPr>
                <w:b w:val="0"/>
              </w:rPr>
              <w:t>4/09/2016</w:t>
            </w:r>
          </w:p>
        </w:tc>
        <w:tc>
          <w:tcPr>
            <w:tcW w:w="1765" w:type="dxa"/>
          </w:tcPr>
          <w:p w:rsidR="00FE35F3" w:rsidRDefault="00771C7A" w:rsidP="00771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</w:tcPr>
          <w:p w:rsidR="00FE35F3" w:rsidRDefault="00771C7A" w:rsidP="00771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</w:tcPr>
          <w:p w:rsidR="00FE35F3" w:rsidRDefault="00771C7A" w:rsidP="00771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E35F3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330F9F" w:rsidRDefault="00330F9F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04/09/2016</w:t>
            </w:r>
          </w:p>
        </w:tc>
        <w:tc>
          <w:tcPr>
            <w:tcW w:w="1765" w:type="dxa"/>
            <w:vAlign w:val="center"/>
          </w:tcPr>
          <w:p w:rsidR="00FE35F3" w:rsidRDefault="00330F9F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FE35F3" w:rsidRDefault="00330F9F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  <w:vAlign w:val="center"/>
          </w:tcPr>
          <w:p w:rsidR="00FE35F3" w:rsidRDefault="00330F9F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C410C1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410C1" w:rsidRPr="00C410C1" w:rsidRDefault="00C410C1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11/09/2016</w:t>
            </w:r>
          </w:p>
        </w:tc>
        <w:tc>
          <w:tcPr>
            <w:tcW w:w="1765" w:type="dxa"/>
            <w:vAlign w:val="center"/>
          </w:tcPr>
          <w:p w:rsidR="00C410C1" w:rsidRDefault="00C410C1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</w:t>
            </w:r>
          </w:p>
        </w:tc>
        <w:tc>
          <w:tcPr>
            <w:tcW w:w="2180" w:type="dxa"/>
            <w:vAlign w:val="center"/>
          </w:tcPr>
          <w:p w:rsidR="00C410C1" w:rsidRDefault="00C410C1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4</w:t>
            </w:r>
          </w:p>
        </w:tc>
        <w:tc>
          <w:tcPr>
            <w:tcW w:w="1842" w:type="dxa"/>
            <w:vAlign w:val="center"/>
          </w:tcPr>
          <w:p w:rsidR="00C410C1" w:rsidRDefault="00C410C1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5738B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5738B" w:rsidRPr="0075738B" w:rsidRDefault="0075738B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11/09/2016</w:t>
            </w:r>
          </w:p>
        </w:tc>
        <w:tc>
          <w:tcPr>
            <w:tcW w:w="1765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2180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4</w:t>
            </w:r>
          </w:p>
        </w:tc>
        <w:tc>
          <w:tcPr>
            <w:tcW w:w="1842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BA2423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BA2423" w:rsidRPr="00BA2423" w:rsidRDefault="00BA2423" w:rsidP="00330F9F">
            <w:pPr>
              <w:jc w:val="center"/>
              <w:rPr>
                <w:b w:val="0"/>
              </w:rPr>
            </w:pPr>
            <w:r w:rsidRPr="00BA2423">
              <w:rPr>
                <w:b w:val="0"/>
              </w:rPr>
              <w:t>18/09/2016</w:t>
            </w:r>
          </w:p>
        </w:tc>
        <w:tc>
          <w:tcPr>
            <w:tcW w:w="1765" w:type="dxa"/>
            <w:vAlign w:val="center"/>
          </w:tcPr>
          <w:p w:rsidR="00BA2423" w:rsidRDefault="00BA24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2180" w:type="dxa"/>
            <w:vAlign w:val="center"/>
          </w:tcPr>
          <w:p w:rsidR="00BA2423" w:rsidRDefault="00BA24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BA2423" w:rsidRDefault="00BA24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5738B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5738B" w:rsidRPr="0075738B" w:rsidRDefault="00465908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="0075738B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</w:t>
            </w:r>
          </w:p>
        </w:tc>
        <w:tc>
          <w:tcPr>
            <w:tcW w:w="2180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6848B3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6848B3" w:rsidRPr="006848B3" w:rsidRDefault="006848B3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6848B3" w:rsidRDefault="006848B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</w:t>
            </w:r>
          </w:p>
        </w:tc>
        <w:tc>
          <w:tcPr>
            <w:tcW w:w="2180" w:type="dxa"/>
            <w:vAlign w:val="center"/>
          </w:tcPr>
          <w:p w:rsidR="006848B3" w:rsidRDefault="006848B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6848B3" w:rsidRDefault="006848B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46736B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46736B" w:rsidRPr="0046736B" w:rsidRDefault="0046736B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02/10/2016</w:t>
            </w:r>
          </w:p>
        </w:tc>
        <w:tc>
          <w:tcPr>
            <w:tcW w:w="1765" w:type="dxa"/>
            <w:vAlign w:val="center"/>
          </w:tcPr>
          <w:p w:rsidR="0046736B" w:rsidRDefault="0046736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</w:t>
            </w:r>
          </w:p>
        </w:tc>
        <w:tc>
          <w:tcPr>
            <w:tcW w:w="2180" w:type="dxa"/>
            <w:vAlign w:val="center"/>
          </w:tcPr>
          <w:p w:rsidR="0046736B" w:rsidRDefault="0046736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7</w:t>
            </w:r>
          </w:p>
        </w:tc>
        <w:tc>
          <w:tcPr>
            <w:tcW w:w="1842" w:type="dxa"/>
            <w:vAlign w:val="center"/>
          </w:tcPr>
          <w:p w:rsidR="0046736B" w:rsidRPr="0046736B" w:rsidRDefault="0046736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02/10/2016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7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785EDE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85EDE" w:rsidRPr="00785EDE" w:rsidRDefault="00785EDE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09/10/2016</w:t>
            </w:r>
          </w:p>
        </w:tc>
        <w:tc>
          <w:tcPr>
            <w:tcW w:w="1765" w:type="dxa"/>
            <w:vAlign w:val="center"/>
          </w:tcPr>
          <w:p w:rsidR="00785EDE" w:rsidRDefault="00785ED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2180" w:type="dxa"/>
            <w:vAlign w:val="center"/>
          </w:tcPr>
          <w:p w:rsidR="00785EDE" w:rsidRDefault="00785ED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8</w:t>
            </w:r>
          </w:p>
        </w:tc>
        <w:tc>
          <w:tcPr>
            <w:tcW w:w="1842" w:type="dxa"/>
            <w:vAlign w:val="center"/>
          </w:tcPr>
          <w:p w:rsidR="00785EDE" w:rsidRDefault="00785ED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09/10/2016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8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0B2A46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0B2A46" w:rsidRPr="000B2A46" w:rsidRDefault="000B2A46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0B2A46" w:rsidRDefault="000B2A46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9.0</w:t>
            </w:r>
          </w:p>
        </w:tc>
        <w:tc>
          <w:tcPr>
            <w:tcW w:w="2180" w:type="dxa"/>
            <w:vAlign w:val="center"/>
          </w:tcPr>
          <w:p w:rsidR="000B2A46" w:rsidRDefault="000B2A46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0B2A46" w:rsidRDefault="000B2A46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292168" w:rsidRPr="00292168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292168" w:rsidRPr="00292168" w:rsidRDefault="00292168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23/10/2016</w:t>
            </w:r>
          </w:p>
        </w:tc>
        <w:tc>
          <w:tcPr>
            <w:tcW w:w="1765" w:type="dxa"/>
            <w:vAlign w:val="center"/>
          </w:tcPr>
          <w:p w:rsidR="00292168" w:rsidRPr="00292168" w:rsidRDefault="00292168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</w:t>
            </w:r>
          </w:p>
        </w:tc>
        <w:tc>
          <w:tcPr>
            <w:tcW w:w="2180" w:type="dxa"/>
            <w:vAlign w:val="center"/>
          </w:tcPr>
          <w:p w:rsidR="00292168" w:rsidRPr="00292168" w:rsidRDefault="00292168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10</w:t>
            </w:r>
          </w:p>
        </w:tc>
        <w:tc>
          <w:tcPr>
            <w:tcW w:w="1842" w:type="dxa"/>
            <w:vAlign w:val="center"/>
          </w:tcPr>
          <w:p w:rsidR="00292168" w:rsidRPr="00292168" w:rsidRDefault="00292168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70B6A" w:rsidRPr="00292168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70B6A" w:rsidRPr="00770B6A" w:rsidRDefault="00770B6A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23/10/2016</w:t>
            </w:r>
          </w:p>
        </w:tc>
        <w:tc>
          <w:tcPr>
            <w:tcW w:w="1765" w:type="dxa"/>
            <w:vAlign w:val="center"/>
          </w:tcPr>
          <w:p w:rsidR="00770B6A" w:rsidRDefault="00770B6A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</w:t>
            </w:r>
          </w:p>
        </w:tc>
        <w:tc>
          <w:tcPr>
            <w:tcW w:w="2180" w:type="dxa"/>
            <w:vAlign w:val="center"/>
          </w:tcPr>
          <w:p w:rsidR="00770B6A" w:rsidRDefault="00770B6A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10</w:t>
            </w:r>
          </w:p>
        </w:tc>
        <w:tc>
          <w:tcPr>
            <w:tcW w:w="1842" w:type="dxa"/>
            <w:vAlign w:val="center"/>
          </w:tcPr>
          <w:p w:rsidR="00770B6A" w:rsidRDefault="00770B6A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Default="00FE35F3" w:rsidP="00FE35F3">
      <w:pPr>
        <w:sectPr w:rsidR="00FE35F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596D4A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5001712" w:history="1">
            <w:r w:rsidR="00596D4A" w:rsidRPr="0037563C">
              <w:rPr>
                <w:rStyle w:val="Hipervnculo"/>
                <w:noProof/>
              </w:rPr>
              <w:t>Mediciones realizadas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_Toc465001712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1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13" w:history="1">
            <w:r w:rsidR="00596D4A" w:rsidRPr="0037563C">
              <w:rPr>
                <w:rStyle w:val="Hipervnculo"/>
                <w:noProof/>
              </w:rPr>
              <w:t>Mediciones de horas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_Toc465001713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1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14" w:history="1">
            <w:r w:rsidR="00596D4A" w:rsidRPr="0037563C">
              <w:rPr>
                <w:rStyle w:val="Hipervnculo"/>
                <w:noProof/>
              </w:rPr>
              <w:t>Esfuerzo por integrante del equipo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_Toc465001714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1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15" w:history="1">
            <w:r w:rsidR="00596D4A" w:rsidRPr="0037563C">
              <w:rPr>
                <w:rStyle w:val="Hipervnculo"/>
                <w:noProof/>
              </w:rPr>
              <w:t>Esfuerzo por disciplina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_Toc465001715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1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16" w:history="1">
            <w:r w:rsidR="00596D4A" w:rsidRPr="0037563C">
              <w:rPr>
                <w:rStyle w:val="Hipervnculo"/>
                <w:noProof/>
              </w:rPr>
              <w:t>Mediciones de productos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_Toc465001716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1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17" w:history="1">
            <w:r w:rsidR="00596D4A" w:rsidRPr="0037563C">
              <w:rPr>
                <w:rStyle w:val="Hipervnculo"/>
                <w:noProof/>
              </w:rPr>
              <w:t>Indicadores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_Toc465001717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2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18" w:history="1">
            <w:r w:rsidR="00596D4A" w:rsidRPr="0037563C">
              <w:rPr>
                <w:rStyle w:val="Hipervnculo"/>
                <w:noProof/>
              </w:rPr>
              <w:t>Indicadores de esfuerzo y tiempo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_Toc465001718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2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19" w:history="1">
            <w:r w:rsidR="00596D4A" w:rsidRPr="0037563C">
              <w:rPr>
                <w:rStyle w:val="Hipervnculo"/>
                <w:noProof/>
              </w:rPr>
              <w:t>Indicador de cumplimiento de entregas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_Toc465001719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2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20" w:history="1">
            <w:r w:rsidR="00596D4A" w:rsidRPr="0037563C">
              <w:rPr>
                <w:rStyle w:val="Hipervnculo"/>
                <w:noProof/>
              </w:rPr>
              <w:t>Indicador de desviación de fechas de entregas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_Toc465001720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2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21" w:history="1">
            <w:r w:rsidR="00596D4A" w:rsidRPr="0037563C">
              <w:rPr>
                <w:rStyle w:val="Hipervnculo"/>
                <w:noProof/>
              </w:rPr>
              <w:t>Informe de situación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_Toc465001721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2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22" w:history="1">
            <w:r w:rsidR="00596D4A" w:rsidRPr="0037563C">
              <w:rPr>
                <w:rStyle w:val="Hipervnculo"/>
                <w:noProof/>
              </w:rPr>
              <w:t>Estado del proyecto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_Toc465001722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2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23" w:history="1">
            <w:r w:rsidR="00596D4A" w:rsidRPr="0037563C">
              <w:rPr>
                <w:rStyle w:val="Hipervnculo"/>
                <w:noProof/>
              </w:rPr>
              <w:t>Lunes 17/10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_Toc465001723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2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24" w:history="1">
            <w:r w:rsidR="00596D4A" w:rsidRPr="0037563C">
              <w:rPr>
                <w:rStyle w:val="Hipervnculo"/>
                <w:noProof/>
              </w:rPr>
              <w:t>Martes 18/10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_Toc465001724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2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25" w:history="1">
            <w:r w:rsidR="00596D4A" w:rsidRPr="0037563C">
              <w:rPr>
                <w:rStyle w:val="Hipervnculo"/>
                <w:noProof/>
              </w:rPr>
              <w:t>Miércoles 19/10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_Toc465001725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2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26" w:history="1">
            <w:r w:rsidR="00596D4A" w:rsidRPr="0037563C">
              <w:rPr>
                <w:rStyle w:val="Hipervnculo"/>
                <w:noProof/>
              </w:rPr>
              <w:t>Jueves 20/10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_Toc465001726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3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27" w:history="1">
            <w:r w:rsidR="00596D4A" w:rsidRPr="0037563C">
              <w:rPr>
                <w:rStyle w:val="Hipervnculo"/>
                <w:noProof/>
              </w:rPr>
              <w:t>Viernes 21/10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_Toc465001727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3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28" w:history="1">
            <w:r w:rsidR="00596D4A" w:rsidRPr="0037563C">
              <w:rPr>
                <w:rStyle w:val="Hipervnculo"/>
                <w:noProof/>
              </w:rPr>
              <w:t>Sábado 22/10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_Toc465001728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3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29" w:history="1">
            <w:r w:rsidR="00596D4A" w:rsidRPr="0037563C">
              <w:rPr>
                <w:rStyle w:val="Hipervnculo"/>
                <w:noProof/>
              </w:rPr>
              <w:t>Domingo 23/10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_Toc465001729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4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30" w:history="1">
            <w:r w:rsidR="00596D4A" w:rsidRPr="0037563C">
              <w:rPr>
                <w:rStyle w:val="Hipervnculo"/>
                <w:noProof/>
              </w:rPr>
              <w:t>Desviaciones ocurridas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_Toc465001730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4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31" w:history="1">
            <w:r w:rsidR="00596D4A" w:rsidRPr="0037563C">
              <w:rPr>
                <w:rStyle w:val="Hipervnculo"/>
                <w:noProof/>
              </w:rPr>
              <w:t>Incidencias encontradas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_Toc465001731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4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596D4A" w:rsidRDefault="000456F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001732" w:history="1">
            <w:r w:rsidR="00596D4A" w:rsidRPr="0037563C">
              <w:rPr>
                <w:rStyle w:val="Hipervnculo"/>
                <w:noProof/>
              </w:rPr>
              <w:t>Estado de riesgos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_Toc465001732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4</w:t>
            </w:r>
            <w:r w:rsidR="00596D4A">
              <w:rPr>
                <w:noProof/>
                <w:webHidden/>
              </w:rPr>
              <w:fldChar w:fldCharType="end"/>
            </w:r>
          </w:hyperlink>
        </w:p>
        <w:p w:rsidR="00D5689A" w:rsidRDefault="000456F5" w:rsidP="000D142D">
          <w:pPr>
            <w:pStyle w:val="TDC2"/>
            <w:tabs>
              <w:tab w:val="right" w:leader="dot" w:pos="9350"/>
            </w:tabs>
          </w:pPr>
          <w:hyperlink w:anchor="_Toc465001733" w:history="1">
            <w:r w:rsidR="00596D4A" w:rsidRPr="0037563C">
              <w:rPr>
                <w:rStyle w:val="Hipervnculo"/>
                <w:noProof/>
              </w:rPr>
              <w:t>Evaluación</w:t>
            </w:r>
            <w:r w:rsidR="00596D4A">
              <w:rPr>
                <w:noProof/>
                <w:webHidden/>
              </w:rPr>
              <w:tab/>
            </w:r>
            <w:r w:rsidR="00596D4A">
              <w:rPr>
                <w:noProof/>
                <w:webHidden/>
              </w:rPr>
              <w:fldChar w:fldCharType="begin"/>
            </w:r>
            <w:r w:rsidR="00596D4A">
              <w:rPr>
                <w:noProof/>
                <w:webHidden/>
              </w:rPr>
              <w:instrText xml:space="preserve"> PAGEREF _Toc465001733 \h </w:instrText>
            </w:r>
            <w:r w:rsidR="00596D4A">
              <w:rPr>
                <w:noProof/>
                <w:webHidden/>
              </w:rPr>
            </w:r>
            <w:r w:rsidR="00596D4A">
              <w:rPr>
                <w:noProof/>
                <w:webHidden/>
              </w:rPr>
              <w:fldChar w:fldCharType="separate"/>
            </w:r>
            <w:r w:rsidR="00596D4A">
              <w:rPr>
                <w:noProof/>
                <w:webHidden/>
              </w:rPr>
              <w:t>4</w:t>
            </w:r>
            <w:r w:rsidR="00596D4A"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E35F3" w:rsidRDefault="00FE35F3" w:rsidP="00FE35F3">
      <w:pPr>
        <w:pStyle w:val="Ttulo1"/>
      </w:pPr>
      <w:bookmarkStart w:id="0" w:name="_Toc465001712"/>
      <w:r>
        <w:lastRenderedPageBreak/>
        <w:t>Mediciones realizadas</w:t>
      </w:r>
      <w:bookmarkEnd w:id="0"/>
    </w:p>
    <w:p w:rsidR="00FE35F3" w:rsidRDefault="00FE35F3" w:rsidP="00FE35F3">
      <w:pPr>
        <w:pStyle w:val="Ttulo2"/>
      </w:pPr>
      <w:bookmarkStart w:id="1" w:name="_Toc465001713"/>
      <w:r>
        <w:t>Mediciones de horas</w:t>
      </w:r>
      <w:bookmarkEnd w:id="1"/>
    </w:p>
    <w:p w:rsidR="00FE35F3" w:rsidRDefault="00FE35F3" w:rsidP="00FE35F3">
      <w:pPr>
        <w:pStyle w:val="Ttulo3"/>
      </w:pPr>
      <w:bookmarkStart w:id="2" w:name="_Toc465001714"/>
      <w:r>
        <w:t>Esfuerzo por integrante del equipo</w:t>
      </w:r>
      <w:bookmarkEnd w:id="2"/>
    </w:p>
    <w:tbl>
      <w:tblPr>
        <w:tblStyle w:val="Tabladecuadrcula4-nfasis1"/>
        <w:tblW w:w="9581" w:type="dxa"/>
        <w:tblLook w:val="04A0" w:firstRow="1" w:lastRow="0" w:firstColumn="1" w:lastColumn="0" w:noHBand="0" w:noVBand="1"/>
      </w:tblPr>
      <w:tblGrid>
        <w:gridCol w:w="2101"/>
        <w:gridCol w:w="1870"/>
        <w:gridCol w:w="1870"/>
        <w:gridCol w:w="1870"/>
        <w:gridCol w:w="1870"/>
      </w:tblGrid>
      <w:tr w:rsidR="00FE35F3" w:rsidTr="00EC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:rsidR="00FE35F3" w:rsidRDefault="00FE35F3" w:rsidP="00EC7C48">
            <w:pPr>
              <w:jc w:val="center"/>
            </w:pPr>
            <w:r>
              <w:t>Nombre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Estimado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Realizado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Acumulado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Promedio</w:t>
            </w:r>
          </w:p>
        </w:tc>
      </w:tr>
      <w:tr w:rsidR="007902D4" w:rsidTr="00226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Miguel Langone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7902D4" w:rsidTr="0022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 w:rsidRPr="00FE35F3">
              <w:rPr>
                <w:b w:val="0"/>
                <w:bCs w:val="0"/>
              </w:rPr>
              <w:t>Rodrigo Lujambio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</w:t>
            </w:r>
          </w:p>
        </w:tc>
      </w:tr>
      <w:tr w:rsidR="007902D4" w:rsidTr="00226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Federico Beltrame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158,75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15,875</w:t>
            </w:r>
          </w:p>
        </w:tc>
      </w:tr>
      <w:tr w:rsidR="007902D4" w:rsidTr="0022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Diego Molina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</w:t>
            </w:r>
          </w:p>
        </w:tc>
      </w:tr>
      <w:tr w:rsidR="007902D4" w:rsidTr="00226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Alejandro Guggeri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152,5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15,25</w:t>
            </w:r>
          </w:p>
        </w:tc>
      </w:tr>
      <w:tr w:rsidR="007902D4" w:rsidTr="0022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Cristina Vilaboa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168,75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16,875</w:t>
            </w:r>
          </w:p>
        </w:tc>
      </w:tr>
      <w:tr w:rsidR="007902D4" w:rsidTr="00226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Estefanía Della Mea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143,5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14,35</w:t>
            </w:r>
          </w:p>
        </w:tc>
      </w:tr>
      <w:tr w:rsidR="007902D4" w:rsidTr="0022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Verónica Cardozo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161,5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16,15</w:t>
            </w:r>
          </w:p>
        </w:tc>
      </w:tr>
      <w:tr w:rsidR="007902D4" w:rsidTr="00226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Belén Remedi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162,5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16,25</w:t>
            </w:r>
          </w:p>
        </w:tc>
      </w:tr>
      <w:tr w:rsidR="007902D4" w:rsidTr="0022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Paula Martínez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159,25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15,925</w:t>
            </w:r>
          </w:p>
        </w:tc>
      </w:tr>
      <w:tr w:rsidR="007902D4" w:rsidTr="00226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Timothy Peraza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</w:t>
            </w:r>
          </w:p>
        </w:tc>
      </w:tr>
      <w:tr w:rsidR="007902D4" w:rsidTr="0022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Pr="00FE35F3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Juan Pablo Pascual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149,5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14,95</w:t>
            </w:r>
          </w:p>
        </w:tc>
      </w:tr>
      <w:tr w:rsidR="007902D4" w:rsidTr="00226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7902D4" w:rsidRDefault="007902D4" w:rsidP="007902D4">
            <w:pPr>
              <w:rPr>
                <w:b w:val="0"/>
              </w:rPr>
            </w:pPr>
            <w:r>
              <w:rPr>
                <w:b w:val="0"/>
              </w:rPr>
              <w:t>Diego Rodríguez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153,5</w:t>
            </w:r>
          </w:p>
        </w:tc>
        <w:tc>
          <w:tcPr>
            <w:tcW w:w="1870" w:type="dxa"/>
            <w:vAlign w:val="bottom"/>
          </w:tcPr>
          <w:p w:rsidR="007902D4" w:rsidRDefault="007902D4" w:rsidP="00790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15,35</w:t>
            </w:r>
          </w:p>
        </w:tc>
      </w:tr>
    </w:tbl>
    <w:p w:rsidR="00F947F6" w:rsidRDefault="00F947F6" w:rsidP="00FE35F3"/>
    <w:p w:rsidR="007902D4" w:rsidRDefault="007902D4" w:rsidP="00FE35F3">
      <w:r>
        <w:rPr>
          <w:noProof/>
          <w:lang w:eastAsia="es-UY"/>
        </w:rPr>
        <w:drawing>
          <wp:inline distT="0" distB="0" distL="0" distR="0" wp14:anchorId="3C32E40A" wp14:editId="62F079FE">
            <wp:extent cx="5305425" cy="3233738"/>
            <wp:effectExtent l="0" t="0" r="9525" b="50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35F3" w:rsidRPr="00F947F6" w:rsidRDefault="00FE35F3" w:rsidP="00FE35F3">
      <w:pPr>
        <w:pStyle w:val="Ttulo3"/>
        <w:rPr>
          <w:u w:val="single"/>
        </w:rPr>
      </w:pPr>
      <w:bookmarkStart w:id="3" w:name="_Toc465001715"/>
      <w:r>
        <w:t>Esfuerzo por disciplina</w:t>
      </w:r>
      <w:bookmarkEnd w:id="3"/>
    </w:p>
    <w:p w:rsidR="00FE35F3" w:rsidRDefault="00FE35F3" w:rsidP="00FE35F3">
      <w:r>
        <w:t>N/A.</w:t>
      </w:r>
    </w:p>
    <w:p w:rsidR="00FE35F3" w:rsidRDefault="00FE35F3" w:rsidP="00FE35F3">
      <w:pPr>
        <w:pStyle w:val="Ttulo2"/>
      </w:pPr>
      <w:bookmarkStart w:id="4" w:name="_Toc465001716"/>
      <w:r>
        <w:t>Mediciones de productos</w:t>
      </w:r>
      <w:bookmarkEnd w:id="4"/>
    </w:p>
    <w:p w:rsidR="00EC7C48" w:rsidRDefault="00FE35F3" w:rsidP="00FE35F3">
      <w:r>
        <w:t>N/A.</w:t>
      </w:r>
    </w:p>
    <w:p w:rsidR="00EC7C48" w:rsidRDefault="00EC7C48">
      <w:bookmarkStart w:id="5" w:name="_GoBack"/>
      <w:bookmarkEnd w:id="5"/>
    </w:p>
    <w:p w:rsidR="000B2A46" w:rsidRDefault="000B2A46" w:rsidP="000B2A46">
      <w:pPr>
        <w:pStyle w:val="Ttulo1"/>
      </w:pPr>
      <w:bookmarkStart w:id="6" w:name="_Toc460762047"/>
      <w:bookmarkStart w:id="7" w:name="_Toc465001717"/>
      <w:r>
        <w:t>Indicadores</w:t>
      </w:r>
      <w:bookmarkEnd w:id="6"/>
      <w:bookmarkEnd w:id="7"/>
    </w:p>
    <w:p w:rsidR="00292168" w:rsidRDefault="000B2A46" w:rsidP="00FE35F3">
      <w:pPr>
        <w:pStyle w:val="Ttulo2"/>
      </w:pPr>
      <w:bookmarkStart w:id="8" w:name="_Toc460762048"/>
      <w:bookmarkStart w:id="9" w:name="_Toc465001718"/>
      <w:r>
        <w:t>Indicadores de esfuerzo y tiempo</w:t>
      </w:r>
      <w:bookmarkEnd w:id="8"/>
      <w:bookmarkEnd w:id="9"/>
    </w:p>
    <w:p w:rsidR="00292168" w:rsidRPr="00292168" w:rsidRDefault="00292168" w:rsidP="00292168">
      <w:r>
        <w:t>N/A</w:t>
      </w:r>
    </w:p>
    <w:p w:rsidR="00FE35F3" w:rsidRDefault="00FE35F3" w:rsidP="00FE35F3">
      <w:pPr>
        <w:pStyle w:val="Ttulo2"/>
      </w:pPr>
      <w:bookmarkStart w:id="10" w:name="_Toc465001719"/>
      <w:r>
        <w:t>Indicador de cumplimiento de entregas</w:t>
      </w:r>
      <w:bookmarkEnd w:id="10"/>
    </w:p>
    <w:p w:rsidR="00FE35F3" w:rsidRDefault="00D83811" w:rsidP="00DF33E7">
      <w:pPr>
        <w:jc w:val="both"/>
      </w:pPr>
      <w:r>
        <w:t>En es</w:t>
      </w:r>
      <w:r w:rsidR="008D4AF4">
        <w:t xml:space="preserve">ta semana se esperan entregar </w:t>
      </w:r>
      <w:r w:rsidR="00292168">
        <w:t>5</w:t>
      </w:r>
      <w:r>
        <w:t xml:space="preserve"> documentos, de los cuales se entreg</w:t>
      </w:r>
      <w:r w:rsidR="00DF33E7">
        <w:t>an junto con este informe la totalidad de los mismos</w:t>
      </w:r>
      <w:r>
        <w:t>. Por lo tanto e</w:t>
      </w:r>
      <w:r w:rsidR="008D4AF4">
        <w:t xml:space="preserve">l cumplimiento de entregas es </w:t>
      </w:r>
      <w:r w:rsidR="00292168">
        <w:t>5</w:t>
      </w:r>
      <w:r w:rsidR="008D4AF4">
        <w:t>/</w:t>
      </w:r>
      <w:r w:rsidR="00292168">
        <w:t>5</w:t>
      </w:r>
      <w:r>
        <w:t xml:space="preserve"> = 1.</w:t>
      </w:r>
    </w:p>
    <w:p w:rsidR="007771B3" w:rsidRDefault="007771B3" w:rsidP="00DF33E7">
      <w:pPr>
        <w:jc w:val="both"/>
      </w:pPr>
      <w:r>
        <w:t xml:space="preserve">Puede que este </w:t>
      </w:r>
      <w:r w:rsidR="0008794B">
        <w:t>número</w:t>
      </w:r>
      <w:r>
        <w:t xml:space="preserve"> se vea afectado en caso de que algunos documentos no cambien en lo absoluto y se decidan no enviar, con lo cual se informara en dicho caso. </w:t>
      </w:r>
    </w:p>
    <w:p w:rsidR="00FE35F3" w:rsidRDefault="00FE35F3" w:rsidP="00DF33E7">
      <w:pPr>
        <w:pStyle w:val="Ttulo2"/>
        <w:jc w:val="both"/>
      </w:pPr>
      <w:bookmarkStart w:id="11" w:name="_Toc465001720"/>
      <w:r>
        <w:t>Indicador de desviación de fechas de entregas</w:t>
      </w:r>
      <w:bookmarkEnd w:id="11"/>
    </w:p>
    <w:p w:rsidR="00135FD2" w:rsidRDefault="00D83811" w:rsidP="00135FD2">
      <w:pPr>
        <w:jc w:val="both"/>
      </w:pPr>
      <w:r>
        <w:t>No se realizan entregas fuera de fecha.</w:t>
      </w:r>
    </w:p>
    <w:p w:rsidR="00FE35F3" w:rsidRDefault="00FE35F3" w:rsidP="00FE35F3">
      <w:pPr>
        <w:pStyle w:val="Ttulo1"/>
      </w:pPr>
      <w:bookmarkStart w:id="12" w:name="_Toc465001721"/>
      <w:r>
        <w:t>Informe de situación</w:t>
      </w:r>
      <w:bookmarkEnd w:id="12"/>
    </w:p>
    <w:p w:rsidR="00785EDE" w:rsidRDefault="00FE35F3" w:rsidP="00785EDE">
      <w:pPr>
        <w:pStyle w:val="Ttulo2"/>
        <w:jc w:val="both"/>
      </w:pPr>
      <w:bookmarkStart w:id="13" w:name="_Toc465001722"/>
      <w:r>
        <w:t>Estado del proyecto</w:t>
      </w:r>
      <w:bookmarkEnd w:id="13"/>
    </w:p>
    <w:p w:rsidR="0067438C" w:rsidRDefault="00C22978">
      <w:r>
        <w:t xml:space="preserve">El estado del proyecto se dividirá </w:t>
      </w:r>
      <w:r w:rsidR="00E24CDE">
        <w:t>día</w:t>
      </w:r>
      <w:r>
        <w:t xml:space="preserve"> a </w:t>
      </w:r>
      <w:r w:rsidR="00E24CDE">
        <w:t>día</w:t>
      </w:r>
      <w:r>
        <w:t xml:space="preserve"> como es costumbre para poder ir evaluando el avance del mismo.</w:t>
      </w:r>
    </w:p>
    <w:p w:rsidR="00292168" w:rsidRDefault="00292168" w:rsidP="00292168">
      <w:pPr>
        <w:pStyle w:val="Ttulo3"/>
      </w:pPr>
      <w:bookmarkStart w:id="14" w:name="_Toc465001723"/>
      <w:r>
        <w:t>Lunes 17/10</w:t>
      </w:r>
      <w:bookmarkEnd w:id="14"/>
    </w:p>
    <w:p w:rsidR="00C22978" w:rsidRDefault="00C22978" w:rsidP="00770B6A">
      <w:pPr>
        <w:jc w:val="both"/>
      </w:pPr>
      <w:r>
        <w:t xml:space="preserve">Este </w:t>
      </w:r>
      <w:r w:rsidR="00E24CDE">
        <w:t>día</w:t>
      </w:r>
      <w:r>
        <w:t xml:space="preserve"> comenzó con normalida</w:t>
      </w:r>
      <w:r w:rsidR="00770B6A">
        <w:t>d, realizando tareas de rutina, con</w:t>
      </w:r>
      <w:r>
        <w:t xml:space="preserve"> todos los equipos </w:t>
      </w:r>
      <w:r w:rsidR="00770B6A">
        <w:t>teniendo</w:t>
      </w:r>
      <w:r>
        <w:t xml:space="preserve"> tareas asignadas, las cuales debían ir realizando</w:t>
      </w:r>
      <w:r w:rsidR="00770B6A">
        <w:t xml:space="preserve"> </w:t>
      </w:r>
      <w:r w:rsidR="00D575AF">
        <w:t xml:space="preserve">a medida que pasara el tiempo. Dichas tareas tenían una prioridad </w:t>
      </w:r>
      <w:r w:rsidR="00770B6A">
        <w:t>que era importante respetar</w:t>
      </w:r>
      <w:r w:rsidR="00D575AF">
        <w:t xml:space="preserve"> para poder evitar retrasar el proyecto o en el peor caso no llegar a completar todas las historias de usuario y los cambios requeridos por el cliente.</w:t>
      </w:r>
    </w:p>
    <w:p w:rsidR="00D575AF" w:rsidRDefault="00D575AF" w:rsidP="00770B6A">
      <w:pPr>
        <w:jc w:val="both"/>
      </w:pPr>
      <w:r>
        <w:t xml:space="preserve">El incidente de este </w:t>
      </w:r>
      <w:r w:rsidR="00E24CDE">
        <w:t>día</w:t>
      </w:r>
      <w:r>
        <w:t xml:space="preserve"> fue el hecho de que por errores de comunicación el equipo Cliente estaba realizando una tarea la cual no se debía hacer para este sprint e inclusive se había descartado del alcance del proyecto lo cual trajo breves discusiones en el equipo. Dichas discusiones no fueron a mayores y como equipo se pudo resolver de realizar nuevamente esta funcionalidad sin problemas.</w:t>
      </w:r>
    </w:p>
    <w:p w:rsidR="00292168" w:rsidRDefault="00292168" w:rsidP="00292168">
      <w:pPr>
        <w:pStyle w:val="Ttulo3"/>
      </w:pPr>
      <w:bookmarkStart w:id="15" w:name="_Toc465001724"/>
      <w:r>
        <w:t>Martes 18/10</w:t>
      </w:r>
      <w:bookmarkEnd w:id="15"/>
    </w:p>
    <w:p w:rsidR="00D575AF" w:rsidRDefault="00D575AF" w:rsidP="00770B6A">
      <w:pPr>
        <w:jc w:val="both"/>
      </w:pPr>
      <w:r>
        <w:t xml:space="preserve">Este </w:t>
      </w:r>
      <w:r w:rsidR="00E24CDE">
        <w:t>día</w:t>
      </w:r>
      <w:r>
        <w:t xml:space="preserve"> se </w:t>
      </w:r>
      <w:r w:rsidR="00E24CDE">
        <w:t>realizó</w:t>
      </w:r>
      <w:r>
        <w:t xml:space="preserve"> la reunión con la docente a cargo</w:t>
      </w:r>
      <w:r w:rsidR="00770B6A">
        <w:t>, la cual fue informada de</w:t>
      </w:r>
      <w:r>
        <w:t xml:space="preserve"> los inconvenientes que surgieron el </w:t>
      </w:r>
      <w:r w:rsidR="00E24CDE">
        <w:t>día</w:t>
      </w:r>
      <w:r>
        <w:t xml:space="preserve"> anterior y el avance del proyecto sin mayores inferencias.</w:t>
      </w:r>
    </w:p>
    <w:p w:rsidR="00D575AF" w:rsidRPr="00292168" w:rsidRDefault="00D575AF" w:rsidP="00770B6A">
      <w:pPr>
        <w:jc w:val="both"/>
      </w:pPr>
      <w:r>
        <w:t xml:space="preserve">Luego en la tarde se </w:t>
      </w:r>
      <w:r w:rsidR="00E24CDE">
        <w:t>realizó</w:t>
      </w:r>
      <w:r>
        <w:t xml:space="preserve"> la reunión de equipo donde se discutieron como temas principales que tareas debía realizar cada uno y el avance de las mismas. Se establecieron hilos de comunicación para el caso de que las tareas se terminen antes de lo previsto y poder seguir con otras tareas de menor prioridad.</w:t>
      </w:r>
    </w:p>
    <w:p w:rsidR="00292168" w:rsidRDefault="00AF0419" w:rsidP="00D575AF">
      <w:pPr>
        <w:pStyle w:val="Ttulo3"/>
      </w:pPr>
      <w:bookmarkStart w:id="16" w:name="_Toc465001725"/>
      <w:r>
        <w:t>Miércoles</w:t>
      </w:r>
      <w:r w:rsidR="00292168">
        <w:t xml:space="preserve"> 19</w:t>
      </w:r>
      <w:r w:rsidR="00C500EA">
        <w:t>/10</w:t>
      </w:r>
      <w:bookmarkEnd w:id="16"/>
    </w:p>
    <w:p w:rsidR="00D575AF" w:rsidRPr="00292168" w:rsidRDefault="00D575AF" w:rsidP="00770B6A">
      <w:pPr>
        <w:jc w:val="both"/>
      </w:pPr>
      <w:r>
        <w:t xml:space="preserve">Este </w:t>
      </w:r>
      <w:r w:rsidR="00E24CDE">
        <w:t>día</w:t>
      </w:r>
      <w:r>
        <w:t xml:space="preserve"> se </w:t>
      </w:r>
      <w:r w:rsidR="00E24CDE">
        <w:t>concluyó</w:t>
      </w:r>
      <w:r>
        <w:t xml:space="preserve"> la funcionalidad que permite avanzar a distintos mundos del jugador con un efecto scroll solicitado por el profesor. Otras tareas terminadas eran la de la Web la cual termino en tiempo y forma todas las tareas de prioridad </w:t>
      </w:r>
      <w:r w:rsidR="00E24CDE">
        <w:t>más</w:t>
      </w:r>
      <w:r>
        <w:t xml:space="preserve"> alta y luego quedaba únicamente la tarea de cambiar las fuentes y los colores de la web para que se vea </w:t>
      </w:r>
      <w:r w:rsidR="00E24CDE">
        <w:t>más</w:t>
      </w:r>
      <w:r>
        <w:t xml:space="preserve"> sobria y unificada.</w:t>
      </w:r>
    </w:p>
    <w:p w:rsidR="00C500EA" w:rsidRDefault="00292168" w:rsidP="00C500EA">
      <w:pPr>
        <w:pStyle w:val="Ttulo3"/>
      </w:pPr>
      <w:bookmarkStart w:id="17" w:name="_Toc465001726"/>
      <w:r>
        <w:lastRenderedPageBreak/>
        <w:t>Jueves 20</w:t>
      </w:r>
      <w:r w:rsidR="00C500EA">
        <w:t>/10</w:t>
      </w:r>
      <w:bookmarkEnd w:id="17"/>
    </w:p>
    <w:p w:rsidR="00D575AF" w:rsidRDefault="00D575AF" w:rsidP="00770B6A">
      <w:pPr>
        <w:jc w:val="both"/>
      </w:pPr>
      <w:r>
        <w:t xml:space="preserve">Para este </w:t>
      </w:r>
      <w:r w:rsidR="00E24CDE">
        <w:t>día</w:t>
      </w:r>
      <w:r>
        <w:t xml:space="preserve"> el equipo cliente debía tener finalizado algunas tareas de </w:t>
      </w:r>
      <w:r w:rsidR="0009217C">
        <w:t xml:space="preserve">alta prioridad como es el Ver Mensajes, pero que por diferentes motivos no se pudo llegar a terminar. </w:t>
      </w:r>
    </w:p>
    <w:p w:rsidR="0009217C" w:rsidRDefault="0009217C" w:rsidP="00770B6A">
      <w:pPr>
        <w:jc w:val="both"/>
      </w:pPr>
      <w:r>
        <w:t xml:space="preserve">Este </w:t>
      </w:r>
      <w:r w:rsidR="00E24CDE">
        <w:t>día</w:t>
      </w:r>
      <w:r>
        <w:t xml:space="preserve"> se </w:t>
      </w:r>
      <w:r w:rsidR="00E24CDE">
        <w:t>terminó</w:t>
      </w:r>
      <w:r>
        <w:t xml:space="preserve"> de realizar la mejor</w:t>
      </w:r>
      <w:r w:rsidR="00770B6A">
        <w:t>ía</w:t>
      </w:r>
      <w:r>
        <w:t xml:space="preserve"> visual de la funcionalidad Ver Perfil la cual tuvo una tarea ardua pero </w:t>
      </w:r>
      <w:r w:rsidR="00E24CDE">
        <w:t>valió</w:t>
      </w:r>
      <w:r>
        <w:t xml:space="preserve"> la pena absolutamente.</w:t>
      </w:r>
    </w:p>
    <w:p w:rsidR="00292168" w:rsidRDefault="0009217C" w:rsidP="00770B6A">
      <w:pPr>
        <w:jc w:val="both"/>
      </w:pPr>
      <w:r>
        <w:t xml:space="preserve">Se </w:t>
      </w:r>
      <w:r w:rsidR="00E24CDE">
        <w:t>continúa</w:t>
      </w:r>
      <w:r>
        <w:t xml:space="preserve"> hablando con el equipo e intentando motivar y presionar a todos para poder llegar </w:t>
      </w:r>
      <w:r w:rsidR="00E24CDE">
        <w:t>la</w:t>
      </w:r>
      <w:r>
        <w:t xml:space="preserve"> fecha. </w:t>
      </w:r>
    </w:p>
    <w:p w:rsidR="00292168" w:rsidRDefault="00C500EA" w:rsidP="00C500EA">
      <w:pPr>
        <w:pStyle w:val="Ttulo3"/>
      </w:pPr>
      <w:bookmarkStart w:id="18" w:name="_Toc465001727"/>
      <w:r>
        <w:t xml:space="preserve">Viernes </w:t>
      </w:r>
      <w:r w:rsidR="00292168">
        <w:t>21</w:t>
      </w:r>
      <w:r>
        <w:t>/10</w:t>
      </w:r>
      <w:bookmarkEnd w:id="18"/>
    </w:p>
    <w:p w:rsidR="00292168" w:rsidRDefault="0009217C" w:rsidP="00770B6A">
      <w:pPr>
        <w:jc w:val="both"/>
      </w:pPr>
      <w:r>
        <w:t xml:space="preserve">Este </w:t>
      </w:r>
      <w:r w:rsidR="00E24CDE">
        <w:t>día</w:t>
      </w:r>
      <w:r>
        <w:t xml:space="preserve">, en la noche, el equipo cliente </w:t>
      </w:r>
      <w:r w:rsidR="00E24CDE">
        <w:t>término</w:t>
      </w:r>
      <w:r>
        <w:t xml:space="preserve"> de realizar las funciones de Ver mensajes y de mejorar la interfaz de Ver Ranking y cambiar el color a la barra de navegación del cliente. </w:t>
      </w:r>
    </w:p>
    <w:p w:rsidR="0009217C" w:rsidRDefault="0009217C" w:rsidP="00770B6A">
      <w:pPr>
        <w:jc w:val="both"/>
      </w:pPr>
      <w:r>
        <w:t xml:space="preserve">Se comenzaron con los informes de esta semana por parte de los roles y cabe destacar que desde el </w:t>
      </w:r>
      <w:r w:rsidR="00E24CDE">
        <w:t>día</w:t>
      </w:r>
      <w:r w:rsidR="00770B6A">
        <w:t xml:space="preserve"> martes el R</w:t>
      </w:r>
      <w:r>
        <w:t xml:space="preserve">esponsable de </w:t>
      </w:r>
      <w:r w:rsidR="00770B6A">
        <w:t>Verificación</w:t>
      </w:r>
      <w:r>
        <w:t xml:space="preserve"> </w:t>
      </w:r>
      <w:r w:rsidR="00E24CDE">
        <w:t>está</w:t>
      </w:r>
      <w:r>
        <w:t xml:space="preserve"> testeando todo el sistema por completo para poder mitigar absolutamente todos los errores, o en lo posible el 90% de ellos.</w:t>
      </w:r>
    </w:p>
    <w:p w:rsidR="0009217C" w:rsidRPr="00292168" w:rsidRDefault="0009217C" w:rsidP="00770B6A">
      <w:pPr>
        <w:jc w:val="both"/>
      </w:pPr>
      <w:r>
        <w:t xml:space="preserve">Por motivos de otras </w:t>
      </w:r>
      <w:r w:rsidR="00770B6A">
        <w:t>tareas de facultad el A</w:t>
      </w:r>
      <w:r>
        <w:t>dministrador no pudo integrarse físicamente hasta el fin de semana a los equipos para colaborar con la programación en ningún área, pero que podrá compensar en el sábado y domingo para ayudar a todo el equipo.</w:t>
      </w:r>
    </w:p>
    <w:p w:rsidR="002B6731" w:rsidRDefault="00AF0419" w:rsidP="00C500EA">
      <w:pPr>
        <w:pStyle w:val="Ttulo3"/>
      </w:pPr>
      <w:bookmarkStart w:id="19" w:name="_Toc465001728"/>
      <w:r>
        <w:t>Sábado</w:t>
      </w:r>
      <w:r w:rsidR="00C500EA">
        <w:t xml:space="preserve"> </w:t>
      </w:r>
      <w:r w:rsidR="00292168">
        <w:t>22</w:t>
      </w:r>
      <w:r w:rsidR="00C500EA">
        <w:t>/10</w:t>
      </w:r>
      <w:bookmarkEnd w:id="19"/>
    </w:p>
    <w:p w:rsidR="002B6731" w:rsidRDefault="002B6731" w:rsidP="00770B6A">
      <w:pPr>
        <w:jc w:val="both"/>
      </w:pPr>
      <w:r>
        <w:t xml:space="preserve">En este </w:t>
      </w:r>
      <w:r w:rsidR="00E24CDE">
        <w:t>día</w:t>
      </w:r>
      <w:r>
        <w:t xml:space="preserve"> se realizaron diversas tareas por parte de todos los integrantes del equipo.</w:t>
      </w:r>
    </w:p>
    <w:p w:rsidR="002B6731" w:rsidRDefault="002B6731" w:rsidP="00770B6A">
      <w:pPr>
        <w:jc w:val="both"/>
      </w:pPr>
      <w:r>
        <w:t>Primero comenzaremos por el equipo Servid</w:t>
      </w:r>
      <w:r w:rsidR="00770B6A">
        <w:t>or, el cual en conjunto con el R</w:t>
      </w:r>
      <w:r>
        <w:t xml:space="preserve">esponsable de </w:t>
      </w:r>
      <w:r w:rsidR="00770B6A">
        <w:t>Verificación</w:t>
      </w:r>
      <w:r>
        <w:t xml:space="preserve"> se organizaron para testear todas las funcionalidades en busca de distintos defectos y potenciales riesgos a mitigar cuanto antes. Todo lo referente a los errores encontrados se </w:t>
      </w:r>
      <w:r w:rsidR="00E24CDE">
        <w:t>describe</w:t>
      </w:r>
      <w:r>
        <w:t xml:space="preserve"> en el informe de </w:t>
      </w:r>
      <w:r w:rsidR="00E24CDE">
        <w:t>Verificación</w:t>
      </w:r>
      <w:r>
        <w:t xml:space="preserve"> correspondiente.</w:t>
      </w:r>
    </w:p>
    <w:p w:rsidR="002B6731" w:rsidRDefault="00770B6A" w:rsidP="00770B6A">
      <w:pPr>
        <w:jc w:val="both"/>
      </w:pPr>
      <w:r>
        <w:t>Siguiendo con los roles, el Responsable de SQA</w:t>
      </w:r>
      <w:r w:rsidR="002B6731">
        <w:t xml:space="preserve"> se </w:t>
      </w:r>
      <w:r w:rsidR="00E24CDE">
        <w:t>encargó</w:t>
      </w:r>
      <w:r w:rsidR="002B6731">
        <w:t xml:space="preserve"> de r</w:t>
      </w:r>
      <w:r>
        <w:t>evisar absolutamente todos los c</w:t>
      </w:r>
      <w:r w:rsidR="002B6731">
        <w:t xml:space="preserve">ontroladores del sistema, </w:t>
      </w:r>
      <w:r w:rsidR="00E24CDE">
        <w:t>así</w:t>
      </w:r>
      <w:r w:rsidR="002B6731">
        <w:t xml:space="preserve"> como también los maneja</w:t>
      </w:r>
      <w:r>
        <w:t xml:space="preserve">dores y todas las clases que implementan </w:t>
      </w:r>
      <w:r w:rsidR="002B6731">
        <w:t xml:space="preserve">el Modelo del sistema. Esto es muy importante dado que nos encontramos a pocas semanas de la entrega final y que el producto funcione bien no es el único indicador de calidad que buscamos, sino también que se cumplan todos los requisitos de calidad de código establecidos desde el principio. </w:t>
      </w:r>
    </w:p>
    <w:p w:rsidR="002B6731" w:rsidRDefault="002B6731" w:rsidP="00770B6A">
      <w:pPr>
        <w:jc w:val="both"/>
      </w:pPr>
      <w:r>
        <w:t>Toda la información recabada por el responsable de SQA se encuentra en el informe correspondiente entregado junto con este informe.</w:t>
      </w:r>
    </w:p>
    <w:p w:rsidR="002B6731" w:rsidRDefault="002B6731" w:rsidP="00770B6A">
      <w:pPr>
        <w:jc w:val="both"/>
      </w:pPr>
      <w:r>
        <w:t xml:space="preserve">Por parte del equipo Cliente, </w:t>
      </w:r>
      <w:r w:rsidR="009150A1">
        <w:t xml:space="preserve">se terminaron determinados retoques importantes y el </w:t>
      </w:r>
      <w:r w:rsidR="00E24CDE">
        <w:t>día</w:t>
      </w:r>
      <w:r w:rsidR="009150A1">
        <w:t xml:space="preserve"> domingo se continuara con el trabajo.</w:t>
      </w:r>
    </w:p>
    <w:p w:rsidR="009150A1" w:rsidRDefault="00770B6A" w:rsidP="00770B6A">
      <w:pPr>
        <w:jc w:val="both"/>
      </w:pPr>
      <w:r>
        <w:t>El A</w:t>
      </w:r>
      <w:r w:rsidR="009150A1">
        <w:t xml:space="preserve">dministrador se </w:t>
      </w:r>
      <w:r w:rsidR="00E24CDE">
        <w:t>integró</w:t>
      </w:r>
      <w:r w:rsidR="009150A1">
        <w:t xml:space="preserve"> con el equipo cliente para colaborar con la reparación de determinados errores encontrados pudiendo solucionarlos de manera eficiente. </w:t>
      </w:r>
    </w:p>
    <w:p w:rsidR="00770B6A" w:rsidRDefault="009150A1" w:rsidP="00770B6A">
      <w:pPr>
        <w:jc w:val="both"/>
      </w:pPr>
      <w:r>
        <w:t xml:space="preserve">Por parte del equipo Web, se le </w:t>
      </w:r>
      <w:r w:rsidR="00E24CDE">
        <w:t>envió</w:t>
      </w:r>
      <w:r>
        <w:t xml:space="preserve"> al </w:t>
      </w:r>
      <w:r w:rsidR="00770B6A">
        <w:t>A</w:t>
      </w:r>
      <w:r w:rsidR="00E24CDE">
        <w:t>dministrador</w:t>
      </w:r>
      <w:r>
        <w:t xml:space="preserve"> del equipo determinadas imágenes de </w:t>
      </w:r>
      <w:r w:rsidR="00E24CDE">
        <w:t>cómo</w:t>
      </w:r>
      <w:r>
        <w:t xml:space="preserve"> estaba quedando la interfaz visual final y se dio el visto bueno por lo que quedan pequeños detalles a concluir y luego solo queda testear todo el sistema.</w:t>
      </w:r>
    </w:p>
    <w:p w:rsidR="00770B6A" w:rsidRDefault="00770B6A">
      <w:r>
        <w:br w:type="page"/>
      </w:r>
    </w:p>
    <w:p w:rsidR="00C500EA" w:rsidRDefault="00C500EA" w:rsidP="00C500EA">
      <w:pPr>
        <w:pStyle w:val="Ttulo3"/>
      </w:pPr>
      <w:bookmarkStart w:id="20" w:name="_Toc465001729"/>
      <w:r>
        <w:lastRenderedPageBreak/>
        <w:t xml:space="preserve">Domingo </w:t>
      </w:r>
      <w:r w:rsidR="00292168">
        <w:t>23</w:t>
      </w:r>
      <w:r>
        <w:t>/10</w:t>
      </w:r>
      <w:bookmarkEnd w:id="20"/>
    </w:p>
    <w:p w:rsidR="009150A1" w:rsidRDefault="009150A1" w:rsidP="00596D4A">
      <w:pPr>
        <w:jc w:val="both"/>
      </w:pPr>
      <w:r>
        <w:t xml:space="preserve">En este </w:t>
      </w:r>
      <w:r w:rsidR="00E24CDE">
        <w:t>día</w:t>
      </w:r>
      <w:r>
        <w:t xml:space="preserve"> se terminaron de hacer los informes faltantes por parte de los roles.</w:t>
      </w:r>
    </w:p>
    <w:p w:rsidR="00292168" w:rsidRPr="00292168" w:rsidRDefault="009150A1" w:rsidP="00596D4A">
      <w:pPr>
        <w:jc w:val="both"/>
      </w:pPr>
      <w:r>
        <w:t>Por otro</w:t>
      </w:r>
      <w:r w:rsidR="00770B6A">
        <w:t xml:space="preserve"> lado, el equipo servidor y el R</w:t>
      </w:r>
      <w:r>
        <w:t xml:space="preserve">esponsable de </w:t>
      </w:r>
      <w:r w:rsidR="00770B6A">
        <w:t>Verificación</w:t>
      </w:r>
      <w:r>
        <w:t xml:space="preserve"> están realizando pruebas del sistema como el </w:t>
      </w:r>
      <w:r w:rsidR="00E24CDE">
        <w:t>día</w:t>
      </w:r>
      <w:r w:rsidR="00770B6A">
        <w:t xml:space="preserve"> sábado, mientras que el equipo web y el equipo cliente se encuentran retocando detalles</w:t>
      </w:r>
      <w:r>
        <w:t>.</w:t>
      </w:r>
    </w:p>
    <w:p w:rsidR="00FE35F3" w:rsidRDefault="00FE35F3" w:rsidP="00FE35F3">
      <w:pPr>
        <w:pStyle w:val="Ttulo2"/>
        <w:jc w:val="both"/>
      </w:pPr>
      <w:bookmarkStart w:id="21" w:name="_Toc465001730"/>
      <w:r>
        <w:t>Desviaciones ocurridas</w:t>
      </w:r>
      <w:bookmarkEnd w:id="21"/>
    </w:p>
    <w:p w:rsidR="00E00C34" w:rsidRPr="00E00C34" w:rsidRDefault="00CE6E1D" w:rsidP="00E00C34">
      <w:r>
        <w:t>N/A</w:t>
      </w:r>
    </w:p>
    <w:p w:rsidR="000E444A" w:rsidRDefault="00FE35F3" w:rsidP="000E444A">
      <w:pPr>
        <w:pStyle w:val="Ttulo2"/>
        <w:jc w:val="both"/>
      </w:pPr>
      <w:bookmarkStart w:id="22" w:name="_Toc465001731"/>
      <w:r>
        <w:t>Incidencias encontradas</w:t>
      </w:r>
      <w:bookmarkEnd w:id="22"/>
    </w:p>
    <w:p w:rsidR="000E444A" w:rsidRPr="000E444A" w:rsidRDefault="00D975EA" w:rsidP="0067438C">
      <w:pPr>
        <w:jc w:val="both"/>
      </w:pPr>
      <w:r>
        <w:t>Una incidencia encontrada</w:t>
      </w:r>
      <w:r w:rsidR="009150A1">
        <w:t xml:space="preserve"> fue el hecho de lo sucedido el </w:t>
      </w:r>
      <w:r w:rsidR="00E24CDE">
        <w:t>día</w:t>
      </w:r>
      <w:r w:rsidR="009150A1">
        <w:t xml:space="preserve"> lunes por una falta de comunicación en determinado aspecto, pero que fue solucionado fácilmente.</w:t>
      </w:r>
    </w:p>
    <w:p w:rsidR="00FE35F3" w:rsidRDefault="00FE35F3" w:rsidP="00FE35F3">
      <w:pPr>
        <w:pStyle w:val="Ttulo2"/>
      </w:pPr>
      <w:bookmarkStart w:id="23" w:name="_Toc465001732"/>
      <w:r>
        <w:t>Estado de riesgos</w:t>
      </w:r>
      <w:bookmarkEnd w:id="23"/>
    </w:p>
    <w:p w:rsidR="00CE6E1D" w:rsidRDefault="00CE6E1D" w:rsidP="0067438C">
      <w:r>
        <w:t xml:space="preserve">Los riesgos se encuentran en el documento de riesgos correctamente explicados. </w:t>
      </w:r>
    </w:p>
    <w:p w:rsidR="00E24CDE" w:rsidRDefault="00D5689A" w:rsidP="00E24CDE">
      <w:pPr>
        <w:pStyle w:val="Ttulo2"/>
      </w:pPr>
      <w:bookmarkStart w:id="24" w:name="_Toc465001733"/>
      <w:r>
        <w:t>Evaluación</w:t>
      </w:r>
      <w:bookmarkEnd w:id="24"/>
    </w:p>
    <w:p w:rsidR="00E24CDE" w:rsidRDefault="00E24CDE" w:rsidP="00596D4A">
      <w:pPr>
        <w:jc w:val="both"/>
      </w:pPr>
      <w:r>
        <w:t>En cuanto a esta semana, cabe destacar que se mejoraron muchos aspec</w:t>
      </w:r>
      <w:r w:rsidR="00596D4A">
        <w:t>tos en cuanto a la calidad de lo</w:t>
      </w:r>
      <w:r>
        <w:t xml:space="preserve">s </w:t>
      </w:r>
      <w:r w:rsidR="00596D4A">
        <w:t>productos</w:t>
      </w:r>
      <w:r>
        <w:t xml:space="preserve"> </w:t>
      </w:r>
      <w:r w:rsidR="00596D4A">
        <w:t>creados</w:t>
      </w:r>
      <w:r>
        <w:t xml:space="preserve"> y también en la relación en el grupo en general. A pesar del inconveniente del lunes, el equipo pudo finalizar todas las tareas solicitadas y solo quedan detalles a mejorar para finalizar la iteración de una manera prácticamente perfecta, lo cual demuestra un avance en muchos aspectos que se vienen puliendo en todas las semanas. </w:t>
      </w:r>
    </w:p>
    <w:p w:rsidR="00E24CDE" w:rsidRPr="00E24CDE" w:rsidRDefault="00E24CDE" w:rsidP="00596D4A">
      <w:pPr>
        <w:jc w:val="both"/>
      </w:pPr>
      <w:r>
        <w:t>Por otro lado se siguió de buena manera el cronograma de las tareas y sus prioridades para poder tener primero hecho las funcionalidades más básicas e importantes y luego seguir con tareas menos prioritarias por si no llega a dar el tiempo.</w:t>
      </w:r>
    </w:p>
    <w:sectPr w:rsidR="00E24CDE" w:rsidRPr="00E24CDE" w:rsidSect="00FE35F3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6F5" w:rsidRDefault="000456F5" w:rsidP="00FE35F3">
      <w:pPr>
        <w:spacing w:after="0" w:line="240" w:lineRule="auto"/>
      </w:pPr>
      <w:r>
        <w:separator/>
      </w:r>
    </w:p>
  </w:endnote>
  <w:endnote w:type="continuationSeparator" w:id="0">
    <w:p w:rsidR="000456F5" w:rsidRDefault="000456F5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FE35F3" w:rsidRDefault="00FE3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5D3" w:rsidRPr="00B735D3">
          <w:rPr>
            <w:noProof/>
            <w:lang w:val="es-ES"/>
          </w:rPr>
          <w:t>2</w:t>
        </w:r>
        <w:r>
          <w:fldChar w:fldCharType="end"/>
        </w:r>
      </w:p>
    </w:sdtContent>
  </w:sdt>
  <w:p w:rsidR="00FE35F3" w:rsidRDefault="00FE3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6F5" w:rsidRDefault="000456F5" w:rsidP="00FE35F3">
      <w:pPr>
        <w:spacing w:after="0" w:line="240" w:lineRule="auto"/>
      </w:pPr>
      <w:r>
        <w:separator/>
      </w:r>
    </w:p>
  </w:footnote>
  <w:footnote w:type="continuationSeparator" w:id="0">
    <w:p w:rsidR="000456F5" w:rsidRDefault="000456F5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2AB8"/>
    <w:multiLevelType w:val="hybridMultilevel"/>
    <w:tmpl w:val="060C41D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95EED"/>
    <w:multiLevelType w:val="hybridMultilevel"/>
    <w:tmpl w:val="E99E076C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A6A23"/>
    <w:multiLevelType w:val="hybridMultilevel"/>
    <w:tmpl w:val="155CD644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9A08F8"/>
    <w:multiLevelType w:val="hybridMultilevel"/>
    <w:tmpl w:val="7A2A0602"/>
    <w:lvl w:ilvl="0" w:tplc="42E6D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4C12"/>
    <w:multiLevelType w:val="hybridMultilevel"/>
    <w:tmpl w:val="04D24194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07006"/>
    <w:multiLevelType w:val="hybridMultilevel"/>
    <w:tmpl w:val="D6BC9324"/>
    <w:lvl w:ilvl="0" w:tplc="3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57966AA"/>
    <w:multiLevelType w:val="hybridMultilevel"/>
    <w:tmpl w:val="A474658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C5357"/>
    <w:multiLevelType w:val="hybridMultilevel"/>
    <w:tmpl w:val="1174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923A8"/>
    <w:multiLevelType w:val="hybridMultilevel"/>
    <w:tmpl w:val="99DE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C3FB2"/>
    <w:multiLevelType w:val="hybridMultilevel"/>
    <w:tmpl w:val="89B679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2244A"/>
    <w:multiLevelType w:val="hybridMultilevel"/>
    <w:tmpl w:val="4086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3138C"/>
    <w:multiLevelType w:val="hybridMultilevel"/>
    <w:tmpl w:val="DF6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B00C65"/>
    <w:multiLevelType w:val="hybridMultilevel"/>
    <w:tmpl w:val="77F2F5A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10"/>
  </w:num>
  <w:num w:numId="6">
    <w:abstractNumId w:val="12"/>
  </w:num>
  <w:num w:numId="7">
    <w:abstractNumId w:val="0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0614F"/>
    <w:rsid w:val="00012E66"/>
    <w:rsid w:val="00027172"/>
    <w:rsid w:val="00042D21"/>
    <w:rsid w:val="000456F5"/>
    <w:rsid w:val="0008794B"/>
    <w:rsid w:val="0009217C"/>
    <w:rsid w:val="000A4FA8"/>
    <w:rsid w:val="000A635E"/>
    <w:rsid w:val="000B2979"/>
    <w:rsid w:val="000B2A46"/>
    <w:rsid w:val="000B3729"/>
    <w:rsid w:val="000C65BF"/>
    <w:rsid w:val="000D142D"/>
    <w:rsid w:val="000E3929"/>
    <w:rsid w:val="000E444A"/>
    <w:rsid w:val="000E52F8"/>
    <w:rsid w:val="000F5450"/>
    <w:rsid w:val="00100A28"/>
    <w:rsid w:val="00101D25"/>
    <w:rsid w:val="00135FD2"/>
    <w:rsid w:val="00162F49"/>
    <w:rsid w:val="0016537D"/>
    <w:rsid w:val="001958B7"/>
    <w:rsid w:val="001A7B32"/>
    <w:rsid w:val="001D0B5C"/>
    <w:rsid w:val="001E6EBA"/>
    <w:rsid w:val="001E7ED4"/>
    <w:rsid w:val="001F34B8"/>
    <w:rsid w:val="001F7C6B"/>
    <w:rsid w:val="00203950"/>
    <w:rsid w:val="0020649F"/>
    <w:rsid w:val="00292168"/>
    <w:rsid w:val="002B6731"/>
    <w:rsid w:val="002F7DBF"/>
    <w:rsid w:val="00325AAE"/>
    <w:rsid w:val="00330F9F"/>
    <w:rsid w:val="00341FAC"/>
    <w:rsid w:val="00353AD2"/>
    <w:rsid w:val="003E3C0E"/>
    <w:rsid w:val="003F5261"/>
    <w:rsid w:val="0040000E"/>
    <w:rsid w:val="00452EE1"/>
    <w:rsid w:val="00465908"/>
    <w:rsid w:val="0046736B"/>
    <w:rsid w:val="004C4419"/>
    <w:rsid w:val="004D277C"/>
    <w:rsid w:val="004F7802"/>
    <w:rsid w:val="00505ABB"/>
    <w:rsid w:val="00514777"/>
    <w:rsid w:val="00596D4A"/>
    <w:rsid w:val="005A3DB2"/>
    <w:rsid w:val="005F3541"/>
    <w:rsid w:val="00613603"/>
    <w:rsid w:val="0063086D"/>
    <w:rsid w:val="0064046A"/>
    <w:rsid w:val="0067023C"/>
    <w:rsid w:val="0067438C"/>
    <w:rsid w:val="00681736"/>
    <w:rsid w:val="006848B3"/>
    <w:rsid w:val="006C1D8F"/>
    <w:rsid w:val="006C28F0"/>
    <w:rsid w:val="006C538D"/>
    <w:rsid w:val="006D2410"/>
    <w:rsid w:val="007159EE"/>
    <w:rsid w:val="00720436"/>
    <w:rsid w:val="00732D18"/>
    <w:rsid w:val="0075738B"/>
    <w:rsid w:val="00770B6A"/>
    <w:rsid w:val="00771C7A"/>
    <w:rsid w:val="00775D38"/>
    <w:rsid w:val="007771B3"/>
    <w:rsid w:val="00785EDE"/>
    <w:rsid w:val="007902D4"/>
    <w:rsid w:val="00795B02"/>
    <w:rsid w:val="007D5844"/>
    <w:rsid w:val="00803B54"/>
    <w:rsid w:val="008147C1"/>
    <w:rsid w:val="0081659C"/>
    <w:rsid w:val="008413BA"/>
    <w:rsid w:val="00842D7C"/>
    <w:rsid w:val="008442E5"/>
    <w:rsid w:val="00844348"/>
    <w:rsid w:val="008456B4"/>
    <w:rsid w:val="00890199"/>
    <w:rsid w:val="008D4AF4"/>
    <w:rsid w:val="009150A1"/>
    <w:rsid w:val="00917A66"/>
    <w:rsid w:val="0094318E"/>
    <w:rsid w:val="0094739B"/>
    <w:rsid w:val="00966CD7"/>
    <w:rsid w:val="009947EC"/>
    <w:rsid w:val="009D1181"/>
    <w:rsid w:val="00A0062C"/>
    <w:rsid w:val="00A00C8D"/>
    <w:rsid w:val="00A328A3"/>
    <w:rsid w:val="00A415F1"/>
    <w:rsid w:val="00AA2725"/>
    <w:rsid w:val="00AC3CBD"/>
    <w:rsid w:val="00AD1432"/>
    <w:rsid w:val="00AD3DCA"/>
    <w:rsid w:val="00AF034F"/>
    <w:rsid w:val="00AF0419"/>
    <w:rsid w:val="00B21A37"/>
    <w:rsid w:val="00B25A7B"/>
    <w:rsid w:val="00B30286"/>
    <w:rsid w:val="00B3584E"/>
    <w:rsid w:val="00B71A6A"/>
    <w:rsid w:val="00B735D3"/>
    <w:rsid w:val="00B949B0"/>
    <w:rsid w:val="00BA2423"/>
    <w:rsid w:val="00BC0E72"/>
    <w:rsid w:val="00BC662E"/>
    <w:rsid w:val="00BF0CF7"/>
    <w:rsid w:val="00C13D85"/>
    <w:rsid w:val="00C22978"/>
    <w:rsid w:val="00C410C1"/>
    <w:rsid w:val="00C500EA"/>
    <w:rsid w:val="00C77A2D"/>
    <w:rsid w:val="00C91717"/>
    <w:rsid w:val="00CB11CE"/>
    <w:rsid w:val="00CB2A37"/>
    <w:rsid w:val="00CC6460"/>
    <w:rsid w:val="00CE6E1D"/>
    <w:rsid w:val="00CF5122"/>
    <w:rsid w:val="00D01FF0"/>
    <w:rsid w:val="00D03444"/>
    <w:rsid w:val="00D0387B"/>
    <w:rsid w:val="00D5689A"/>
    <w:rsid w:val="00D575AF"/>
    <w:rsid w:val="00D83811"/>
    <w:rsid w:val="00D90DD4"/>
    <w:rsid w:val="00D975EA"/>
    <w:rsid w:val="00DD3694"/>
    <w:rsid w:val="00DE3717"/>
    <w:rsid w:val="00DF33E7"/>
    <w:rsid w:val="00E00C34"/>
    <w:rsid w:val="00E0371C"/>
    <w:rsid w:val="00E05B57"/>
    <w:rsid w:val="00E11325"/>
    <w:rsid w:val="00E24CDE"/>
    <w:rsid w:val="00E313DD"/>
    <w:rsid w:val="00E877EB"/>
    <w:rsid w:val="00E96D5C"/>
    <w:rsid w:val="00EB1AE8"/>
    <w:rsid w:val="00EB433F"/>
    <w:rsid w:val="00EC4A54"/>
    <w:rsid w:val="00EC7C48"/>
    <w:rsid w:val="00EE42BC"/>
    <w:rsid w:val="00F14651"/>
    <w:rsid w:val="00F1797D"/>
    <w:rsid w:val="00F42A95"/>
    <w:rsid w:val="00F52310"/>
    <w:rsid w:val="00F706A2"/>
    <w:rsid w:val="00F947F6"/>
    <w:rsid w:val="00FB6314"/>
    <w:rsid w:val="00FE35F3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24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BA2423"/>
    <w:rPr>
      <w:rFonts w:asciiTheme="majorHAnsi" w:eastAsiaTheme="majorEastAsia" w:hAnsiTheme="majorHAnsi" w:cstheme="majorBidi"/>
      <w:i/>
      <w:iCs/>
      <w:color w:val="2E74B5" w:themeColor="accent1" w:themeShade="BF"/>
      <w:lang w:val="es-UY"/>
    </w:rPr>
  </w:style>
  <w:style w:type="paragraph" w:customStyle="1" w:styleId="MTemaNormal">
    <w:name w:val="MTemaNormal"/>
    <w:basedOn w:val="Normal"/>
    <w:rsid w:val="00966CD7"/>
    <w:pPr>
      <w:spacing w:after="60" w:line="240" w:lineRule="auto"/>
      <w:ind w:left="567"/>
      <w:jc w:val="both"/>
    </w:pPr>
    <w:rPr>
      <w:rFonts w:ascii="Verdana" w:eastAsia="Times New Roman" w:hAnsi="Verdana" w:cs="Arial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guel\Desktop\PIS\Grafico%20de%20hor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UY"/>
              <a:t>Horas</a:t>
            </a:r>
            <a:r>
              <a:rPr lang="es-UY" baseline="0"/>
              <a:t> Reales vs Horas Estimadas</a:t>
            </a:r>
            <a:endParaRPr lang="es-U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UY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'Semana 10'!$E$7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'Semana 10'!$D$8:$D$20</c:f>
              <c:strCache>
                <c:ptCount val="13"/>
                <c:pt idx="0">
                  <c:v>Miguel Langone</c:v>
                </c:pt>
                <c:pt idx="1">
                  <c:v>Rodrigo Lujambio</c:v>
                </c:pt>
                <c:pt idx="2">
                  <c:v>Federico Beltrame</c:v>
                </c:pt>
                <c:pt idx="3">
                  <c:v>Diego Molina</c:v>
                </c:pt>
                <c:pt idx="4">
                  <c:v>Alejandro Guggeri</c:v>
                </c:pt>
                <c:pt idx="5">
                  <c:v>Cristina Vilaboa</c:v>
                </c:pt>
                <c:pt idx="6">
                  <c:v>Estefanía Della Mea</c:v>
                </c:pt>
                <c:pt idx="7">
                  <c:v>Verónica Cardozo</c:v>
                </c:pt>
                <c:pt idx="8">
                  <c:v>Belén Remedi</c:v>
                </c:pt>
                <c:pt idx="9">
                  <c:v>Paula Martínez</c:v>
                </c:pt>
                <c:pt idx="10">
                  <c:v>Timothy Peraza</c:v>
                </c:pt>
                <c:pt idx="11">
                  <c:v>Juan Pablo Pascual</c:v>
                </c:pt>
                <c:pt idx="12">
                  <c:v>Diego Rodríguez</c:v>
                </c:pt>
              </c:strCache>
            </c:strRef>
          </c:cat>
          <c:val>
            <c:numRef>
              <c:f>'Semana 10'!$E$8:$E$20</c:f>
              <c:numCache>
                <c:formatCode>General</c:formatCode>
                <c:ptCount val="13"/>
              </c:numCache>
            </c:numRef>
          </c:val>
        </c:ser>
        <c:ser>
          <c:idx val="1"/>
          <c:order val="1"/>
          <c:tx>
            <c:strRef>
              <c:f>'Semana 10'!$F$7</c:f>
              <c:strCache>
                <c:ptCount val="1"/>
                <c:pt idx="0">
                  <c:v>Horas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'Semana 10'!$D$8:$D$20</c:f>
              <c:strCache>
                <c:ptCount val="13"/>
                <c:pt idx="0">
                  <c:v>Miguel Langone</c:v>
                </c:pt>
                <c:pt idx="1">
                  <c:v>Rodrigo Lujambio</c:v>
                </c:pt>
                <c:pt idx="2">
                  <c:v>Federico Beltrame</c:v>
                </c:pt>
                <c:pt idx="3">
                  <c:v>Diego Molina</c:v>
                </c:pt>
                <c:pt idx="4">
                  <c:v>Alejandro Guggeri</c:v>
                </c:pt>
                <c:pt idx="5">
                  <c:v>Cristina Vilaboa</c:v>
                </c:pt>
                <c:pt idx="6">
                  <c:v>Estefanía Della Mea</c:v>
                </c:pt>
                <c:pt idx="7">
                  <c:v>Verónica Cardozo</c:v>
                </c:pt>
                <c:pt idx="8">
                  <c:v>Belén Remedi</c:v>
                </c:pt>
                <c:pt idx="9">
                  <c:v>Paula Martínez</c:v>
                </c:pt>
                <c:pt idx="10">
                  <c:v>Timothy Peraza</c:v>
                </c:pt>
                <c:pt idx="11">
                  <c:v>Juan Pablo Pascual</c:v>
                </c:pt>
                <c:pt idx="12">
                  <c:v>Diego Rodríguez</c:v>
                </c:pt>
              </c:strCache>
            </c:strRef>
          </c:cat>
          <c:val>
            <c:numRef>
              <c:f>'Semana 10'!$F$8:$F$20</c:f>
              <c:numCache>
                <c:formatCode>General</c:formatCode>
                <c:ptCount val="13"/>
                <c:pt idx="0">
                  <c:v>14</c:v>
                </c:pt>
                <c:pt idx="1">
                  <c:v>16</c:v>
                </c:pt>
                <c:pt idx="2">
                  <c:v>16</c:v>
                </c:pt>
                <c:pt idx="3">
                  <c:v>18.5</c:v>
                </c:pt>
                <c:pt idx="4">
                  <c:v>17.5</c:v>
                </c:pt>
                <c:pt idx="5">
                  <c:v>10</c:v>
                </c:pt>
                <c:pt idx="6">
                  <c:v>16</c:v>
                </c:pt>
                <c:pt idx="7">
                  <c:v>18</c:v>
                </c:pt>
                <c:pt idx="8">
                  <c:v>22</c:v>
                </c:pt>
                <c:pt idx="9">
                  <c:v>19.5</c:v>
                </c:pt>
                <c:pt idx="10">
                  <c:v>15</c:v>
                </c:pt>
                <c:pt idx="11">
                  <c:v>14</c:v>
                </c:pt>
                <c:pt idx="12">
                  <c:v>16</c:v>
                </c:pt>
              </c:numCache>
            </c:numRef>
          </c:val>
        </c:ser>
        <c:ser>
          <c:idx val="2"/>
          <c:order val="2"/>
          <c:tx>
            <c:strRef>
              <c:f>'Semana 10'!$G$7</c:f>
              <c:strCache>
                <c:ptCount val="1"/>
                <c:pt idx="0">
                  <c:v>Horas Estimadas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'Semana 10'!$D$8:$D$20</c:f>
              <c:strCache>
                <c:ptCount val="13"/>
                <c:pt idx="0">
                  <c:v>Miguel Langone</c:v>
                </c:pt>
                <c:pt idx="1">
                  <c:v>Rodrigo Lujambio</c:v>
                </c:pt>
                <c:pt idx="2">
                  <c:v>Federico Beltrame</c:v>
                </c:pt>
                <c:pt idx="3">
                  <c:v>Diego Molina</c:v>
                </c:pt>
                <c:pt idx="4">
                  <c:v>Alejandro Guggeri</c:v>
                </c:pt>
                <c:pt idx="5">
                  <c:v>Cristina Vilaboa</c:v>
                </c:pt>
                <c:pt idx="6">
                  <c:v>Estefanía Della Mea</c:v>
                </c:pt>
                <c:pt idx="7">
                  <c:v>Verónica Cardozo</c:v>
                </c:pt>
                <c:pt idx="8">
                  <c:v>Belén Remedi</c:v>
                </c:pt>
                <c:pt idx="9">
                  <c:v>Paula Martínez</c:v>
                </c:pt>
                <c:pt idx="10">
                  <c:v>Timothy Peraza</c:v>
                </c:pt>
                <c:pt idx="11">
                  <c:v>Juan Pablo Pascual</c:v>
                </c:pt>
                <c:pt idx="12">
                  <c:v>Diego Rodríguez</c:v>
                </c:pt>
              </c:strCache>
            </c:strRef>
          </c:cat>
          <c:val>
            <c:numRef>
              <c:f>'Semana 10'!$G$8:$G$20</c:f>
              <c:numCache>
                <c:formatCode>General</c:formatCode>
                <c:ptCount val="13"/>
                <c:pt idx="0">
                  <c:v>15</c:v>
                </c:pt>
                <c:pt idx="1">
                  <c:v>15</c:v>
                </c:pt>
                <c:pt idx="2">
                  <c:v>16</c:v>
                </c:pt>
                <c:pt idx="3">
                  <c:v>18</c:v>
                </c:pt>
                <c:pt idx="4">
                  <c:v>17</c:v>
                </c:pt>
                <c:pt idx="5">
                  <c:v>10</c:v>
                </c:pt>
                <c:pt idx="6">
                  <c:v>15</c:v>
                </c:pt>
                <c:pt idx="7">
                  <c:v>16</c:v>
                </c:pt>
                <c:pt idx="8">
                  <c:v>15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0180464"/>
        <c:axId val="590185904"/>
        <c:axId val="0"/>
      </c:bar3DChart>
      <c:catAx>
        <c:axId val="59018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Y"/>
          </a:p>
        </c:txPr>
        <c:crossAx val="590185904"/>
        <c:crosses val="autoZero"/>
        <c:auto val="1"/>
        <c:lblAlgn val="ctr"/>
        <c:lblOffset val="100"/>
        <c:noMultiLvlLbl val="0"/>
      </c:catAx>
      <c:valAx>
        <c:axId val="59018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Y"/>
          </a:p>
        </c:txPr>
        <c:crossAx val="59018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UY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UY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7888-689A-48C8-90EA-9DDC8FD4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1542</Words>
  <Characters>8486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Miguel Langone</cp:lastModifiedBy>
  <cp:revision>67</cp:revision>
  <dcterms:created xsi:type="dcterms:W3CDTF">2016-08-21T19:02:00Z</dcterms:created>
  <dcterms:modified xsi:type="dcterms:W3CDTF">2016-10-23T22:33:00Z</dcterms:modified>
</cp:coreProperties>
</file>